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61D" w:rsidRPr="00AA361D" w:rsidRDefault="00AA361D" w:rsidP="00AA3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</w:t>
      </w:r>
    </w:p>
    <w:p w:rsidR="00AA361D" w:rsidRPr="00AA361D" w:rsidRDefault="00AA361D" w:rsidP="00AA3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рабочей учебной программе по английскому языку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F1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6</w:t>
      </w: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</w:p>
    <w:p w:rsidR="00AA361D" w:rsidRPr="00AA361D" w:rsidRDefault="00AA361D" w:rsidP="00AA36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по английскому языку составлена в соответствии с федеральным государственным образовательным стандартом </w:t>
      </w:r>
      <w:r w:rsidRPr="00AA361D">
        <w:rPr>
          <w:rFonts w:ascii="Times New Roman" w:hAnsi="Times New Roman" w:cs="Times New Roman"/>
          <w:bCs/>
          <w:sz w:val="28"/>
          <w:szCs w:val="28"/>
        </w:rPr>
        <w:t>начального общего образования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(НОО)  (приказ Министерства образования и науки РФ </w:t>
      </w:r>
      <w:r w:rsidRPr="00AA361D">
        <w:rPr>
          <w:rFonts w:ascii="Times New Roman" w:hAnsi="Times New Roman" w:cs="Times New Roman"/>
          <w:bCs/>
          <w:sz w:val="28"/>
          <w:szCs w:val="28"/>
        </w:rPr>
        <w:t>от 6 октября 2009 г. № 373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учебным планом МБОУ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ООШ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Лесокамочка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в рамках УМК “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Starlight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(базовый/углубленный уровень).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Авторами УМК Starlight (Звездный английский) являются Баранова Ксения Михайловна, Копылова Виктория Викторовна, Дули Дженни, Мильруд Радислав Петрович и Эванс Вирджиния. </w:t>
      </w:r>
      <w:r w:rsidR="003D2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Издательство «Просвещение», 2015</w:t>
      </w:r>
      <w:bookmarkStart w:id="0" w:name="_GoBack"/>
      <w:bookmarkEnd w:id="0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:rsid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УМК включён в Федеральный перечень учебников, подтвержденный министерством просвещения.</w:t>
      </w:r>
    </w:p>
    <w:p w:rsidR="00A85A4A" w:rsidRPr="00AA361D" w:rsidRDefault="00A85A4A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Представленная программа предусматривает изучение английского языка в 6-х классах общеобразовательных учреждений: 102 часа в шестом классе, 3 часа в неделю (34 рабочие недели).</w:t>
      </w: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программе определены следующие цели и задачи изучения английского языка.</w:t>
      </w:r>
    </w:p>
    <w:p w:rsid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программы: </w:t>
      </w:r>
    </w:p>
    <w:p w:rsidR="00D71EF7" w:rsidRDefault="00D71EF7" w:rsidP="00D71EF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CFD">
        <w:rPr>
          <w:rFonts w:ascii="Times New Roman" w:hAnsi="Times New Roman"/>
          <w:sz w:val="28"/>
          <w:szCs w:val="28"/>
        </w:rPr>
        <w:t>Развитие иноязычной коммуникативной компетенции (речевой, языковой, социокультурной, компенсаторной, учебно</w:t>
      </w:r>
      <w:r>
        <w:rPr>
          <w:rFonts w:ascii="Times New Roman" w:hAnsi="Times New Roman"/>
          <w:sz w:val="28"/>
          <w:szCs w:val="28"/>
        </w:rPr>
        <w:t>-познавательной);</w:t>
      </w:r>
    </w:p>
    <w:p w:rsidR="00D71EF7" w:rsidRDefault="00D71EF7" w:rsidP="00D71EF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CFD">
        <w:rPr>
          <w:rFonts w:ascii="Times New Roman" w:hAnsi="Times New Roman"/>
          <w:sz w:val="28"/>
          <w:szCs w:val="28"/>
        </w:rPr>
        <w:t>Развитие и воспитание у школьников понимания важности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</w:t>
      </w:r>
      <w:r>
        <w:rPr>
          <w:rFonts w:ascii="Times New Roman" w:hAnsi="Times New Roman"/>
          <w:sz w:val="28"/>
          <w:szCs w:val="28"/>
        </w:rPr>
        <w:t>я к проявлениям другой культуры;</w:t>
      </w:r>
    </w:p>
    <w:p w:rsidR="00D71EF7" w:rsidRDefault="00D71EF7" w:rsidP="00D71EF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CFD">
        <w:rPr>
          <w:rFonts w:ascii="Times New Roman" w:hAnsi="Times New Roman"/>
          <w:sz w:val="28"/>
          <w:szCs w:val="28"/>
        </w:rPr>
        <w:t>Формирование уважения к личности, ценностям семьи,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литературы разных жанров, доступными для подростков с учётом достигнутого и</w:t>
      </w:r>
      <w:r>
        <w:rPr>
          <w:rFonts w:ascii="Times New Roman" w:hAnsi="Times New Roman"/>
          <w:sz w:val="28"/>
          <w:szCs w:val="28"/>
        </w:rPr>
        <w:t>ми уровня иноязычной подготовки;</w:t>
      </w:r>
    </w:p>
    <w:p w:rsidR="00D71EF7" w:rsidRDefault="00D71EF7" w:rsidP="00D71EF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1280">
        <w:rPr>
          <w:rFonts w:ascii="Times New Roman" w:hAnsi="Times New Roman"/>
          <w:sz w:val="28"/>
          <w:szCs w:val="28"/>
        </w:rPr>
        <w:t xml:space="preserve">Создание основы для формирования интереса к совершенствованию достигнутого уровня владения изучаемым английским языком, к изучению второго/третьего иностранного языка, к использованию </w:t>
      </w:r>
      <w:r w:rsidRPr="00931280">
        <w:rPr>
          <w:rFonts w:ascii="Times New Roman" w:hAnsi="Times New Roman"/>
          <w:sz w:val="28"/>
          <w:szCs w:val="28"/>
        </w:rPr>
        <w:lastRenderedPageBreak/>
        <w:t>иностранного языка как средства, позволяющего расширять свои знани</w:t>
      </w:r>
      <w:r>
        <w:rPr>
          <w:rFonts w:ascii="Times New Roman" w:hAnsi="Times New Roman"/>
          <w:sz w:val="28"/>
          <w:szCs w:val="28"/>
        </w:rPr>
        <w:t>я в других предметных областях;</w:t>
      </w:r>
    </w:p>
    <w:p w:rsidR="00AA361D" w:rsidRPr="00D71EF7" w:rsidRDefault="00D71EF7" w:rsidP="00D71EF7">
      <w:pPr>
        <w:pStyle w:val="a3"/>
        <w:numPr>
          <w:ilvl w:val="0"/>
          <w:numId w:val="6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F7">
        <w:rPr>
          <w:rFonts w:ascii="Times New Roman" w:hAnsi="Times New Roman"/>
          <w:sz w:val="28"/>
          <w:szCs w:val="28"/>
        </w:rPr>
        <w:t>Создание основы для выбора иностранного языка как профильного предмета на ступени среднего полного образования, а в дальнейшем и в качестве сферы профессиональной деятельности.</w:t>
      </w:r>
    </w:p>
    <w:p w:rsid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программы: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71EF7" w:rsidRPr="00D71EF7" w:rsidRDefault="00D71EF7" w:rsidP="00D71EF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 школьников отношение к иностранному языку как средству межличностного и межкультурного общения на 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 </w:t>
      </w:r>
    </w:p>
    <w:p w:rsidR="00D71EF7" w:rsidRPr="00D71EF7" w:rsidRDefault="00D71EF7" w:rsidP="00D71EF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E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системные языковые представления школьников об изучаемом языке, его функционировании в устной и письменной речи, расширяя лингвистический кругозор учащихся и обеспечивая усвоение лексико-грамматических средств;</w:t>
      </w:r>
    </w:p>
    <w:p w:rsidR="00D71EF7" w:rsidRPr="00D71EF7" w:rsidRDefault="00D71EF7" w:rsidP="00D71EF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создавать педагогические условия для приобщения школьников к общению на изучаемом языке, преодоления языкового и культурного барьера и формирования мотивации овладения новыми коммуникативно-социальными умениями; </w:t>
      </w:r>
    </w:p>
    <w:p w:rsidR="00D71EF7" w:rsidRPr="00D71EF7" w:rsidRDefault="00D71EF7" w:rsidP="00D71EF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воспитывать качества личности учащихся, их нравственно-ценностную ориентацию, эмоционально-чувственную сферу, а также познавательные способности, мышление и творчество в ходе овладения языковыми знаниями на коммуникативной основе; </w:t>
      </w:r>
    </w:p>
    <w:p w:rsidR="00D71EF7" w:rsidRPr="00D71EF7" w:rsidRDefault="00D71EF7" w:rsidP="00D71EF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включать школьников в социально-коммуникативный опыт средствами обучающей игры, драматизации, фольклора, музыки, моделирования жизненных ситуаций, обсуждения доступных возрасту проблем, учебного сотрудничества и проектной деятельности; </w:t>
      </w:r>
    </w:p>
    <w:p w:rsidR="00D71EF7" w:rsidRPr="00D71EF7" w:rsidRDefault="00D71EF7" w:rsidP="00D71EF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обучать учащихся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репрезентацией знаний, а также учебному сотрудничеству. 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Default="00AA361D" w:rsidP="00AA36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включает в себя следующие разделы: 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пояснительная записка;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содержание учебного предмета;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планируемые результаты;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тематическое планирование.</w:t>
      </w:r>
    </w:p>
    <w:p w:rsidR="00AA361D" w:rsidRPr="00AA361D" w:rsidRDefault="00AA361D" w:rsidP="00AA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224" w:rsidRDefault="00902224"/>
    <w:sectPr w:rsidR="00902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3712D"/>
    <w:multiLevelType w:val="hybridMultilevel"/>
    <w:tmpl w:val="13FC1C0A"/>
    <w:lvl w:ilvl="0" w:tplc="F362B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BB694E"/>
    <w:multiLevelType w:val="hybridMultilevel"/>
    <w:tmpl w:val="5726D5D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37DF1A0B"/>
    <w:multiLevelType w:val="hybridMultilevel"/>
    <w:tmpl w:val="AFDE57A4"/>
    <w:lvl w:ilvl="0" w:tplc="FD903FD0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17802"/>
    <w:multiLevelType w:val="hybridMultilevel"/>
    <w:tmpl w:val="4572803C"/>
    <w:lvl w:ilvl="0" w:tplc="FD903FD0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4A4330D7"/>
    <w:multiLevelType w:val="hybridMultilevel"/>
    <w:tmpl w:val="88102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C66109"/>
    <w:multiLevelType w:val="hybridMultilevel"/>
    <w:tmpl w:val="AD367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8674EFC"/>
    <w:multiLevelType w:val="hybridMultilevel"/>
    <w:tmpl w:val="AE048202"/>
    <w:lvl w:ilvl="0" w:tplc="FD903FD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F0B"/>
    <w:rsid w:val="003D2061"/>
    <w:rsid w:val="00533F0B"/>
    <w:rsid w:val="006F15FC"/>
    <w:rsid w:val="00902224"/>
    <w:rsid w:val="00A85A4A"/>
    <w:rsid w:val="00AA361D"/>
    <w:rsid w:val="00D56682"/>
    <w:rsid w:val="00D7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4EF8"/>
  <w15:chartTrackingRefBased/>
  <w15:docId w15:val="{9B548BBB-C3AD-481D-B3CD-B12D6CD6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587</Words>
  <Characters>3350</Characters>
  <Application>Microsoft Office Word</Application>
  <DocSecurity>0</DocSecurity>
  <Lines>27</Lines>
  <Paragraphs>7</Paragraphs>
  <ScaleCrop>false</ScaleCrop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10</cp:revision>
  <dcterms:created xsi:type="dcterms:W3CDTF">2023-08-13T05:07:00Z</dcterms:created>
  <dcterms:modified xsi:type="dcterms:W3CDTF">2023-08-13T09:01:00Z</dcterms:modified>
</cp:coreProperties>
</file>